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DE67" w14:textId="77777777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City of Shepherdsville Regular Council Meeting</w:t>
      </w:r>
      <w:r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4701DE9F" w14:textId="5DBE56DD" w:rsidR="0081080F" w:rsidRPr="00E5769E" w:rsidRDefault="00546158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August 12</w:t>
      </w:r>
      <w:r w:rsidR="0081080F"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2DC6655C" w14:textId="77777777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6:30 p.m.</w:t>
      </w:r>
    </w:p>
    <w:p w14:paraId="2F2B4DF8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B5AEAE0" w14:textId="63924666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Invocation: Pastor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546158">
        <w:rPr>
          <w:rFonts w:ascii="Century Schoolbook" w:hAnsi="Century Schoolbook"/>
          <w:sz w:val="24"/>
          <w:szCs w:val="24"/>
        </w:rPr>
        <w:t>Randy Pace</w:t>
      </w:r>
      <w:r w:rsidR="00E07A5E">
        <w:rPr>
          <w:rFonts w:ascii="Century Schoolbook" w:hAnsi="Century Schoolbook"/>
          <w:sz w:val="24"/>
          <w:szCs w:val="24"/>
        </w:rPr>
        <w:t>,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07A5E">
        <w:rPr>
          <w:rFonts w:ascii="Century Schoolbook" w:hAnsi="Century Schoolbook"/>
          <w:sz w:val="24"/>
          <w:szCs w:val="24"/>
        </w:rPr>
        <w:t xml:space="preserve">Family </w:t>
      </w:r>
      <w:r w:rsidR="0025022C">
        <w:rPr>
          <w:rFonts w:ascii="Century Schoolbook" w:hAnsi="Century Schoolbook"/>
          <w:sz w:val="24"/>
          <w:szCs w:val="24"/>
        </w:rPr>
        <w:t>Worship Center</w:t>
      </w:r>
    </w:p>
    <w:p w14:paraId="59F16DA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Pledge of Allegiance</w:t>
      </w:r>
    </w:p>
    <w:p w14:paraId="1E08E7E1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</w:t>
      </w:r>
      <w:proofErr w:type="spellStart"/>
      <w:r w:rsidRPr="00E5769E">
        <w:rPr>
          <w:rFonts w:ascii="Century Schoolbook" w:hAnsi="Century Schoolbook"/>
          <w:sz w:val="24"/>
          <w:szCs w:val="24"/>
        </w:rPr>
        <w:t>Hockenbury</w:t>
      </w:r>
      <w:proofErr w:type="spellEnd"/>
      <w:r w:rsidRPr="00E5769E">
        <w:rPr>
          <w:rFonts w:ascii="Century Schoolbook" w:hAnsi="Century Schoolbook"/>
          <w:sz w:val="24"/>
          <w:szCs w:val="24"/>
        </w:rPr>
        <w:t xml:space="preserve"> call meeting to order 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56B46366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15636E4" w14:textId="77777777" w:rsidR="0081080F" w:rsidRDefault="0081080F" w:rsidP="0081080F">
      <w:pPr>
        <w:spacing w:after="0"/>
        <w:rPr>
          <w:rFonts w:ascii="Century Schoolbook" w:hAnsi="Century Schoolbook"/>
          <w:b/>
          <w:sz w:val="24"/>
          <w:szCs w:val="24"/>
        </w:rPr>
      </w:pPr>
      <w:bookmarkStart w:id="0" w:name="_Hlk11666263"/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4384A5D0" w14:textId="77777777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 xml:space="preserve">Ms. </w:t>
      </w:r>
      <w:proofErr w:type="spellStart"/>
      <w:r w:rsidRPr="000219EE">
        <w:rPr>
          <w:rFonts w:ascii="Century Schoolbook" w:hAnsi="Century Schoolbook"/>
          <w:sz w:val="24"/>
          <w:szCs w:val="24"/>
        </w:rPr>
        <w:t>Enlow</w:t>
      </w:r>
      <w:proofErr w:type="spellEnd"/>
      <w:r w:rsidRPr="000219EE">
        <w:rPr>
          <w:rFonts w:ascii="Century Schoolbook" w:hAnsi="Century Schoolbook"/>
          <w:sz w:val="24"/>
          <w:szCs w:val="24"/>
        </w:rPr>
        <w:t xml:space="preserve">   _______</w:t>
      </w:r>
      <w:r w:rsidRPr="000219EE">
        <w:rPr>
          <w:rFonts w:ascii="Century Schoolbook" w:hAnsi="Century Schoolbook"/>
          <w:sz w:val="24"/>
          <w:szCs w:val="24"/>
        </w:rPr>
        <w:tab/>
        <w:t>Ms. Cline   _______</w:t>
      </w:r>
      <w:r w:rsidRPr="000219E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0219EE">
        <w:rPr>
          <w:rFonts w:ascii="Century Schoolbook" w:hAnsi="Century Schoolbook"/>
          <w:sz w:val="24"/>
          <w:szCs w:val="24"/>
        </w:rPr>
        <w:t>Ms. Carter   _______</w:t>
      </w:r>
    </w:p>
    <w:p w14:paraId="52DA065C" w14:textId="75279231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>Ms. Huffman   _______</w:t>
      </w:r>
      <w:r w:rsidRPr="000219EE">
        <w:rPr>
          <w:rFonts w:ascii="Century Schoolbook" w:hAnsi="Century Schoolbook"/>
          <w:sz w:val="24"/>
          <w:szCs w:val="24"/>
        </w:rPr>
        <w:tab/>
        <w:t>Mr. Hatfield   _______</w:t>
      </w:r>
      <w:r w:rsidRPr="000219EE">
        <w:rPr>
          <w:rFonts w:ascii="Century Schoolbook" w:hAnsi="Century Schoolbook"/>
          <w:sz w:val="24"/>
          <w:szCs w:val="24"/>
        </w:rPr>
        <w:tab/>
        <w:t>Mr. Newton   ___</w:t>
      </w:r>
      <w:r w:rsidR="00840679">
        <w:rPr>
          <w:rFonts w:ascii="Century Schoolbook" w:hAnsi="Century Schoolbook"/>
          <w:sz w:val="24"/>
          <w:szCs w:val="24"/>
        </w:rPr>
        <w:t>_</w:t>
      </w:r>
      <w:r w:rsidRPr="000219EE">
        <w:rPr>
          <w:rFonts w:ascii="Century Schoolbook" w:hAnsi="Century Schoolbook"/>
          <w:sz w:val="24"/>
          <w:szCs w:val="24"/>
        </w:rPr>
        <w:t>___</w:t>
      </w:r>
    </w:p>
    <w:bookmarkEnd w:id="0"/>
    <w:p w14:paraId="1132E38C" w14:textId="77777777" w:rsidR="0081080F" w:rsidRDefault="0081080F" w:rsidP="0081080F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66533ECD" w14:textId="586BC8A0" w:rsidR="0081080F" w:rsidRPr="00E5769E" w:rsidRDefault="0081080F" w:rsidP="000947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APPROVAL OF MINUTES</w:t>
      </w:r>
      <w:r>
        <w:rPr>
          <w:rFonts w:ascii="Century Schoolbook" w:hAnsi="Century Schoolbook"/>
          <w:b/>
          <w:sz w:val="24"/>
          <w:szCs w:val="24"/>
          <w:u w:val="single"/>
        </w:rPr>
        <w:br/>
      </w:r>
      <w:r w:rsidRPr="00E5769E">
        <w:rPr>
          <w:rFonts w:ascii="Century Schoolbook" w:hAnsi="Century Schoolbook"/>
          <w:sz w:val="24"/>
          <w:szCs w:val="24"/>
        </w:rPr>
        <w:t xml:space="preserve">Approve </w:t>
      </w:r>
      <w:r w:rsidR="00E07A5E">
        <w:rPr>
          <w:rFonts w:ascii="Century Schoolbook" w:hAnsi="Century Schoolbook"/>
          <w:sz w:val="24"/>
          <w:szCs w:val="24"/>
        </w:rPr>
        <w:t>7</w:t>
      </w:r>
      <w:r w:rsidRPr="00E5769E">
        <w:rPr>
          <w:rFonts w:ascii="Century Schoolbook" w:hAnsi="Century Schoolbook"/>
          <w:sz w:val="24"/>
          <w:szCs w:val="24"/>
        </w:rPr>
        <w:t>/</w:t>
      </w:r>
      <w:r w:rsidR="0025022C">
        <w:rPr>
          <w:rFonts w:ascii="Century Schoolbook" w:hAnsi="Century Schoolbook"/>
          <w:sz w:val="24"/>
          <w:szCs w:val="24"/>
        </w:rPr>
        <w:t>22</w:t>
      </w:r>
      <w:r w:rsidRPr="00E5769E">
        <w:rPr>
          <w:rFonts w:ascii="Century Schoolbook" w:hAnsi="Century Schoolbook"/>
          <w:sz w:val="24"/>
          <w:szCs w:val="24"/>
        </w:rPr>
        <w:t>/2019 regular meeting minutes</w:t>
      </w:r>
    </w:p>
    <w:p w14:paraId="229D1B63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Motion: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E5769E">
        <w:rPr>
          <w:rFonts w:ascii="Century Schoolbook" w:hAnsi="Century Schoolbook"/>
          <w:sz w:val="24"/>
          <w:szCs w:val="24"/>
        </w:rPr>
        <w:t xml:space="preserve">Second: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</w:p>
    <w:p w14:paraId="0030617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4DA28E6F" w14:textId="409EA3C2" w:rsidR="0081080F" w:rsidRPr="000947F7" w:rsidRDefault="0081080F" w:rsidP="0081080F">
      <w:pPr>
        <w:spacing w:after="0"/>
        <w:rPr>
          <w:rFonts w:ascii="Century Schoolbook" w:hAnsi="Century Schoolbook"/>
          <w:b/>
          <w:sz w:val="34"/>
          <w:szCs w:val="34"/>
          <w:u w:val="single"/>
        </w:rPr>
      </w:pPr>
      <w:r w:rsidRPr="000947F7">
        <w:rPr>
          <w:rFonts w:ascii="Century Schoolbook" w:hAnsi="Century Schoolbook"/>
          <w:b/>
          <w:sz w:val="34"/>
          <w:szCs w:val="34"/>
          <w:u w:val="single"/>
        </w:rPr>
        <w:t>Unfinished Business</w:t>
      </w:r>
    </w:p>
    <w:p w14:paraId="6DAD3A44" w14:textId="29B2C015" w:rsidR="001A05BF" w:rsidRPr="00C635F2" w:rsidRDefault="001A05BF" w:rsidP="001A05BF">
      <w:pPr>
        <w:pStyle w:val="ListParagraph"/>
        <w:numPr>
          <w:ilvl w:val="0"/>
          <w:numId w:val="4"/>
        </w:numPr>
        <w:ind w:left="720" w:hanging="720"/>
        <w:rPr>
          <w:rFonts w:ascii="Century Schoolbook" w:hAnsi="Century Schoolbook"/>
          <w:sz w:val="24"/>
          <w:szCs w:val="24"/>
        </w:rPr>
      </w:pPr>
      <w:bookmarkStart w:id="1" w:name="_Hlk14365372"/>
      <w:r>
        <w:rPr>
          <w:rFonts w:ascii="Century Schoolbook" w:hAnsi="Century Schoolbook"/>
          <w:b/>
          <w:sz w:val="28"/>
          <w:szCs w:val="28"/>
          <w:u w:val="single"/>
        </w:rPr>
        <w:t>Second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reading ORDINANCE NO. 019-296</w:t>
      </w:r>
    </w:p>
    <w:p w14:paraId="29A14202" w14:textId="77777777" w:rsidR="001A05BF" w:rsidRDefault="001A05BF" w:rsidP="001A05BF">
      <w:pPr>
        <w:pStyle w:val="ListParagraph"/>
        <w:rPr>
          <w:rFonts w:ascii="Century Schoolbook" w:hAnsi="Century Schoolbook"/>
          <w:bCs/>
          <w:sz w:val="24"/>
          <w:szCs w:val="24"/>
        </w:rPr>
      </w:pPr>
      <w:r w:rsidRPr="000947F7">
        <w:rPr>
          <w:rFonts w:ascii="Century Schoolbook" w:hAnsi="Century Schoolbook"/>
          <w:bCs/>
          <w:sz w:val="24"/>
          <w:szCs w:val="24"/>
        </w:rPr>
        <w:t>AN ORDINANCE AMENDING ORDINANCE 019-283 AND ADOPTING A PERSONNEL AND PAY RATE CLASSIFICATION PLAN FOR CITY EMPLOYEES AND NONELECTED CITY OFFICERS FOR THE CITY OF SHEPHERDSVILLE, BULLITT COUNTY, KENTUCKY</w:t>
      </w:r>
      <w:r>
        <w:rPr>
          <w:rFonts w:ascii="Century Schoolbook" w:hAnsi="Century Schoolbook"/>
          <w:bCs/>
          <w:sz w:val="24"/>
          <w:szCs w:val="24"/>
        </w:rPr>
        <w:t>.</w:t>
      </w:r>
    </w:p>
    <w:p w14:paraId="40A5052B" w14:textId="77777777" w:rsidR="0081080F" w:rsidRPr="000947F7" w:rsidRDefault="0081080F" w:rsidP="0081080F">
      <w:pPr>
        <w:spacing w:after="0"/>
        <w:rPr>
          <w:rFonts w:ascii="Century Schoolbook" w:hAnsi="Century Schoolbook"/>
          <w:b/>
          <w:sz w:val="34"/>
          <w:szCs w:val="34"/>
          <w:u w:val="single"/>
        </w:rPr>
      </w:pPr>
      <w:r w:rsidRPr="000947F7">
        <w:rPr>
          <w:rFonts w:ascii="Century Schoolbook" w:hAnsi="Century Schoolbook"/>
          <w:b/>
          <w:sz w:val="34"/>
          <w:szCs w:val="34"/>
          <w:u w:val="single"/>
        </w:rPr>
        <w:t>New Business</w:t>
      </w:r>
    </w:p>
    <w:p w14:paraId="15C4254E" w14:textId="6F1C0BF7" w:rsidR="0081080F" w:rsidRPr="00E07A5E" w:rsidRDefault="00840679" w:rsidP="009062DE">
      <w:pPr>
        <w:pStyle w:val="ListParagraph"/>
        <w:numPr>
          <w:ilvl w:val="0"/>
          <w:numId w:val="5"/>
        </w:num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  <w:bookmarkStart w:id="2" w:name="_Hlk10183709"/>
      <w:r>
        <w:rPr>
          <w:rFonts w:ascii="Century Schoolbook" w:hAnsi="Century Schoolbook"/>
          <w:b/>
          <w:sz w:val="28"/>
          <w:szCs w:val="28"/>
          <w:u w:val="single"/>
        </w:rPr>
        <w:t xml:space="preserve">Opening of bids received for </w:t>
      </w:r>
      <w:r w:rsidR="0025022C">
        <w:rPr>
          <w:rFonts w:ascii="Century Schoolbook" w:hAnsi="Century Schoolbook"/>
          <w:b/>
          <w:sz w:val="28"/>
          <w:szCs w:val="28"/>
          <w:u w:val="single"/>
        </w:rPr>
        <w:t>Fire Station 2 vehicle exhaust system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</w:p>
    <w:p w14:paraId="51D49A44" w14:textId="17DF03D9" w:rsidR="00E07A5E" w:rsidRPr="00E70D53" w:rsidRDefault="00E70D53" w:rsidP="00E70D53">
      <w:pPr>
        <w:pStyle w:val="ListParagraph"/>
        <w:numPr>
          <w:ilvl w:val="0"/>
          <w:numId w:val="5"/>
        </w:numPr>
        <w:spacing w:after="0" w:line="276" w:lineRule="auto"/>
        <w:ind w:left="720" w:hanging="720"/>
        <w:rPr>
          <w:rFonts w:ascii="Century Schoolbook" w:hAnsi="Century Schoolbook"/>
          <w:sz w:val="24"/>
          <w:szCs w:val="24"/>
        </w:rPr>
      </w:pPr>
      <w:bookmarkStart w:id="3" w:name="_Hlk16062178"/>
      <w:r>
        <w:rPr>
          <w:rFonts w:ascii="Century Schoolbook" w:hAnsi="Century Schoolbook"/>
          <w:b/>
          <w:sz w:val="28"/>
          <w:szCs w:val="28"/>
          <w:u w:val="single"/>
        </w:rPr>
        <w:t>R</w:t>
      </w:r>
      <w:r w:rsidR="00E07A5E">
        <w:rPr>
          <w:rFonts w:ascii="Century Schoolbook" w:hAnsi="Century Schoolbook"/>
          <w:b/>
          <w:sz w:val="28"/>
          <w:szCs w:val="28"/>
          <w:u w:val="single"/>
        </w:rPr>
        <w:t>e</w:t>
      </w:r>
      <w:r>
        <w:rPr>
          <w:rFonts w:ascii="Century Schoolbook" w:hAnsi="Century Schoolbook"/>
          <w:b/>
          <w:sz w:val="28"/>
          <w:szCs w:val="28"/>
          <w:u w:val="single"/>
        </w:rPr>
        <w:t>solution 19-0</w:t>
      </w:r>
      <w:r w:rsidR="0004021C">
        <w:rPr>
          <w:rFonts w:ascii="Century Schoolbook" w:hAnsi="Century Schoolbook"/>
          <w:b/>
          <w:sz w:val="28"/>
          <w:szCs w:val="28"/>
          <w:u w:val="single"/>
        </w:rPr>
        <w:t>4</w:t>
      </w:r>
    </w:p>
    <w:p w14:paraId="6E6F691A" w14:textId="77777777" w:rsidR="00E70D53" w:rsidRPr="00E70D53" w:rsidRDefault="00E70D53" w:rsidP="00E70D53">
      <w:pPr>
        <w:ind w:left="720"/>
        <w:rPr>
          <w:rFonts w:ascii="Century Schoolbook" w:hAnsi="Century Schoolbook"/>
          <w:sz w:val="24"/>
          <w:szCs w:val="24"/>
        </w:rPr>
      </w:pPr>
      <w:r w:rsidRPr="00E70D53">
        <w:rPr>
          <w:rFonts w:ascii="Century Schoolbook" w:hAnsi="Century Schoolbook"/>
          <w:sz w:val="24"/>
          <w:szCs w:val="24"/>
        </w:rPr>
        <w:t>A RESOLUTION ADOPTING A MODERN AND ACCURATE LEGAL DESCRIPTION OF TERRITORY PREVIOUSLY ANNEXED BY ORDINANCE 991-233.</w:t>
      </w:r>
    </w:p>
    <w:p w14:paraId="613436C0" w14:textId="5D56B925" w:rsidR="00385A19" w:rsidRPr="00C635F2" w:rsidRDefault="00385A19" w:rsidP="00E70D53">
      <w:pPr>
        <w:pStyle w:val="ListParagraph"/>
        <w:numPr>
          <w:ilvl w:val="0"/>
          <w:numId w:val="5"/>
        </w:numPr>
        <w:spacing w:after="0"/>
        <w:ind w:left="720" w:hanging="720"/>
        <w:rPr>
          <w:rFonts w:ascii="Century Schoolbook" w:hAnsi="Century Schoolbook"/>
          <w:sz w:val="24"/>
          <w:szCs w:val="24"/>
        </w:rPr>
      </w:pPr>
      <w:bookmarkStart w:id="4" w:name="_Hlk16060070"/>
      <w:bookmarkEnd w:id="3"/>
      <w:r>
        <w:rPr>
          <w:rFonts w:ascii="Century Schoolbook" w:hAnsi="Century Schoolbook"/>
          <w:b/>
          <w:sz w:val="28"/>
          <w:szCs w:val="28"/>
          <w:u w:val="single"/>
        </w:rPr>
        <w:t>First reading ORDINANCE NO. 019-29</w:t>
      </w:r>
      <w:r w:rsidR="00E70D53">
        <w:rPr>
          <w:rFonts w:ascii="Century Schoolbook" w:hAnsi="Century Schoolbook"/>
          <w:b/>
          <w:sz w:val="28"/>
          <w:szCs w:val="28"/>
          <w:u w:val="single"/>
        </w:rPr>
        <w:t>7</w:t>
      </w:r>
    </w:p>
    <w:p w14:paraId="4A1D29D9" w14:textId="77777777" w:rsidR="00E70D53" w:rsidRPr="00E70D53" w:rsidRDefault="00E70D53" w:rsidP="00E70D53">
      <w:pPr>
        <w:ind w:left="720"/>
        <w:rPr>
          <w:rFonts w:ascii="Century Schoolbook" w:hAnsi="Century Schoolbook"/>
          <w:bCs/>
          <w:sz w:val="24"/>
          <w:szCs w:val="24"/>
        </w:rPr>
      </w:pPr>
      <w:r w:rsidRPr="00E70D53">
        <w:rPr>
          <w:rFonts w:ascii="Century Schoolbook" w:hAnsi="Century Schoolbook"/>
          <w:bCs/>
          <w:sz w:val="24"/>
          <w:szCs w:val="24"/>
        </w:rPr>
        <w:t>AN  ORDINANCE  AMENDING THE BULLITT COUNTY/CITY ZONING ORDER AND BULLITT COUNTY/CITY ZONING MAP AS AMENDED, CHANGING THE ZONING OF 6.62 ACRES, MORE OR LESS, LOCATED AT CORAL RIDGE ROAD IN THE CITY OF SHEPHERDSVILLE, KENTUCKY, ALSO KNOWN AS PARCEL 045-NW0-01-005A FROM B-1 HIGHWAY BUSINESS TO I-G GENERAL INDUSTRIAL.</w:t>
      </w:r>
    </w:p>
    <w:p w14:paraId="2BA3C0BB" w14:textId="38F5769D" w:rsidR="00E70D53" w:rsidRPr="00C635F2" w:rsidRDefault="00E70D53" w:rsidP="00E70D53">
      <w:pPr>
        <w:pStyle w:val="ListParagraph"/>
        <w:numPr>
          <w:ilvl w:val="0"/>
          <w:numId w:val="5"/>
        </w:numPr>
        <w:spacing w:after="0"/>
        <w:ind w:left="720" w:hanging="720"/>
        <w:rPr>
          <w:rFonts w:ascii="Century Schoolbook" w:hAnsi="Century Schoolbook"/>
          <w:sz w:val="24"/>
          <w:szCs w:val="24"/>
        </w:rPr>
      </w:pPr>
      <w:bookmarkStart w:id="5" w:name="_Hlk16070974"/>
      <w:r>
        <w:rPr>
          <w:rFonts w:ascii="Century Schoolbook" w:hAnsi="Century Schoolbook"/>
          <w:b/>
          <w:sz w:val="28"/>
          <w:szCs w:val="28"/>
          <w:u w:val="single"/>
        </w:rPr>
        <w:t>First reading ORDINANCE NO. 019-29</w:t>
      </w:r>
      <w:r>
        <w:rPr>
          <w:rFonts w:ascii="Century Schoolbook" w:hAnsi="Century Schoolbook"/>
          <w:b/>
          <w:sz w:val="28"/>
          <w:szCs w:val="28"/>
          <w:u w:val="single"/>
        </w:rPr>
        <w:t>8</w:t>
      </w:r>
    </w:p>
    <w:p w14:paraId="44259CED" w14:textId="08AEE5C3" w:rsidR="00E70D53" w:rsidRPr="00E70D53" w:rsidRDefault="00E70D53" w:rsidP="00E70D53">
      <w:pPr>
        <w:ind w:left="720"/>
        <w:rPr>
          <w:rFonts w:ascii="Century Schoolbook" w:hAnsi="Century Schoolbook"/>
          <w:bCs/>
          <w:sz w:val="24"/>
          <w:szCs w:val="24"/>
        </w:rPr>
      </w:pPr>
      <w:bookmarkStart w:id="6" w:name="_Hlk16094031"/>
      <w:r w:rsidRPr="00E70D53">
        <w:rPr>
          <w:rFonts w:ascii="Century Schoolbook" w:hAnsi="Century Schoolbook"/>
          <w:bCs/>
          <w:sz w:val="24"/>
          <w:szCs w:val="24"/>
        </w:rPr>
        <w:t xml:space="preserve">AN ORDINANCE AMENDING </w:t>
      </w:r>
      <w:r w:rsidR="00681844">
        <w:rPr>
          <w:rFonts w:ascii="Century Schoolbook" w:hAnsi="Century Schoolbook"/>
          <w:bCs/>
          <w:sz w:val="24"/>
          <w:szCs w:val="24"/>
        </w:rPr>
        <w:t xml:space="preserve">CERTAIN SECTIONS OF </w:t>
      </w:r>
      <w:r>
        <w:rPr>
          <w:rFonts w:ascii="Century Schoolbook" w:hAnsi="Century Schoolbook"/>
          <w:bCs/>
          <w:sz w:val="24"/>
          <w:szCs w:val="24"/>
        </w:rPr>
        <w:t>ORDINANCE 013-</w:t>
      </w:r>
      <w:r w:rsidR="00EF72E0">
        <w:rPr>
          <w:rFonts w:ascii="Century Schoolbook" w:hAnsi="Century Schoolbook"/>
          <w:bCs/>
          <w:sz w:val="24"/>
          <w:szCs w:val="24"/>
        </w:rPr>
        <w:t>138</w:t>
      </w:r>
      <w:r w:rsidR="00681844">
        <w:rPr>
          <w:rFonts w:ascii="Century Schoolbook" w:hAnsi="Century Schoolbook"/>
          <w:bCs/>
          <w:sz w:val="24"/>
          <w:szCs w:val="24"/>
        </w:rPr>
        <w:t xml:space="preserve"> POLICY AND PROCEDURE MANUAL FOR NON-ELECTED AND APPOINTED EMPLOYEES OF THE CITY OF SHEPHERDSVILLE</w:t>
      </w:r>
    </w:p>
    <w:bookmarkEnd w:id="6"/>
    <w:p w14:paraId="43328C71" w14:textId="045BAC26" w:rsidR="0040567C" w:rsidRDefault="0040567C" w:rsidP="00FA0F62">
      <w:pPr>
        <w:pStyle w:val="ListParagraph"/>
        <w:ind w:hanging="720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E.</w:t>
      </w:r>
      <w:r>
        <w:rPr>
          <w:rFonts w:ascii="Century Schoolbook" w:hAnsi="Century Schoolbook"/>
          <w:b/>
          <w:sz w:val="28"/>
          <w:szCs w:val="28"/>
        </w:rPr>
        <w:tab/>
      </w:r>
      <w:r w:rsidR="00E70D53">
        <w:rPr>
          <w:rFonts w:ascii="Century Schoolbook" w:hAnsi="Century Schoolbook"/>
          <w:b/>
          <w:sz w:val="28"/>
          <w:szCs w:val="28"/>
          <w:u w:val="single"/>
        </w:rPr>
        <w:t>Street Closure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Consideration</w:t>
      </w:r>
    </w:p>
    <w:p w14:paraId="4A8E42C8" w14:textId="3605FF43" w:rsidR="0040567C" w:rsidRPr="0040567C" w:rsidRDefault="0040567C" w:rsidP="00FA0F62">
      <w:pPr>
        <w:pStyle w:val="ListParagraph"/>
        <w:ind w:hanging="72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/>
          <w:sz w:val="28"/>
          <w:szCs w:val="28"/>
        </w:rPr>
        <w:tab/>
      </w:r>
      <w:r w:rsidR="00F21888">
        <w:rPr>
          <w:rFonts w:ascii="Century Schoolbook" w:hAnsi="Century Schoolbook"/>
          <w:bCs/>
          <w:sz w:val="24"/>
          <w:szCs w:val="24"/>
        </w:rPr>
        <w:t>Boy scout annual festival on Third St</w:t>
      </w:r>
      <w:r>
        <w:rPr>
          <w:rFonts w:ascii="Century Schoolbook" w:hAnsi="Century Schoolbook"/>
          <w:bCs/>
          <w:sz w:val="24"/>
          <w:szCs w:val="24"/>
        </w:rPr>
        <w:t>.</w:t>
      </w:r>
      <w:r w:rsidR="00F21888">
        <w:rPr>
          <w:rFonts w:ascii="Century Schoolbook" w:hAnsi="Century Schoolbook"/>
          <w:bCs/>
          <w:sz w:val="24"/>
          <w:szCs w:val="24"/>
        </w:rPr>
        <w:t xml:space="preserve"> </w:t>
      </w:r>
      <w:r w:rsidR="00E85124">
        <w:rPr>
          <w:rFonts w:ascii="Century Schoolbook" w:hAnsi="Century Schoolbook"/>
          <w:bCs/>
          <w:sz w:val="24"/>
          <w:szCs w:val="24"/>
        </w:rPr>
        <w:t>on Saturday September 14</w:t>
      </w:r>
      <w:r w:rsidR="00E85124" w:rsidRPr="00E85124">
        <w:rPr>
          <w:rFonts w:ascii="Century Schoolbook" w:hAnsi="Century Schoolbook"/>
          <w:bCs/>
          <w:sz w:val="24"/>
          <w:szCs w:val="24"/>
          <w:vertAlign w:val="superscript"/>
        </w:rPr>
        <w:t>th</w:t>
      </w:r>
      <w:r w:rsidR="00E85124">
        <w:rPr>
          <w:rFonts w:ascii="Century Schoolbook" w:hAnsi="Century Schoolbook"/>
          <w:bCs/>
          <w:sz w:val="24"/>
          <w:szCs w:val="24"/>
        </w:rPr>
        <w:t xml:space="preserve"> from 8AM to 5PM.</w:t>
      </w:r>
    </w:p>
    <w:bookmarkEnd w:id="1"/>
    <w:bookmarkEnd w:id="2"/>
    <w:bookmarkEnd w:id="4"/>
    <w:bookmarkEnd w:id="5"/>
    <w:p w14:paraId="34C64A94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lastRenderedPageBreak/>
        <w:t>COMMITTEE REPORTS</w:t>
      </w:r>
    </w:p>
    <w:p w14:paraId="3627CD48" w14:textId="0F2EE73C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Planning &amp; Zoning Update: </w:t>
      </w:r>
    </w:p>
    <w:p w14:paraId="2FFB21DE" w14:textId="15548A38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Board of Adjustment Update: </w:t>
      </w:r>
    </w:p>
    <w:p w14:paraId="504F0BE7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38876F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OTHER SPEAKERS</w:t>
      </w:r>
    </w:p>
    <w:p w14:paraId="254961C3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B3842DF" w14:textId="20FD263D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AB0C70E" w14:textId="77777777" w:rsidR="000947F7" w:rsidRPr="00E5769E" w:rsidRDefault="000947F7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86A0E0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7A7D72F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Department/Specialty Reports</w:t>
      </w:r>
    </w:p>
    <w:p w14:paraId="2CF72754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0AC81A8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5B99D5D3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37ACE6D4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7F20316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Council Comments</w:t>
      </w:r>
    </w:p>
    <w:p w14:paraId="1114F758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Bonnie </w:t>
      </w:r>
      <w:proofErr w:type="spellStart"/>
      <w:r w:rsidRPr="00E5769E">
        <w:rPr>
          <w:rFonts w:ascii="Century Schoolbook" w:hAnsi="Century Schoolbook"/>
          <w:sz w:val="24"/>
          <w:szCs w:val="24"/>
        </w:rPr>
        <w:t>Enlow</w:t>
      </w:r>
      <w:proofErr w:type="spellEnd"/>
      <w:r w:rsidRPr="00E5769E">
        <w:rPr>
          <w:rFonts w:ascii="Century Schoolbook" w:hAnsi="Century Schoolbook"/>
          <w:sz w:val="24"/>
          <w:szCs w:val="24"/>
        </w:rPr>
        <w:t xml:space="preserve"> </w:t>
      </w:r>
    </w:p>
    <w:p w14:paraId="6C61AF3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Stacey Cline </w:t>
      </w:r>
    </w:p>
    <w:p w14:paraId="7A8C301D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Lisa Carter</w:t>
      </w:r>
      <w:bookmarkStart w:id="7" w:name="_GoBack"/>
      <w:bookmarkEnd w:id="7"/>
    </w:p>
    <w:p w14:paraId="6F1EC60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Deb Huffman </w:t>
      </w:r>
    </w:p>
    <w:p w14:paraId="0AA05111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Larry Hatfield </w:t>
      </w:r>
    </w:p>
    <w:p w14:paraId="4352AE26" w14:textId="31A0C431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Kenny Newton</w:t>
      </w:r>
    </w:p>
    <w:p w14:paraId="7F935574" w14:textId="5242322F" w:rsidR="008A6953" w:rsidRDefault="008A6953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508C1668" w14:textId="1285205D" w:rsidR="008A6953" w:rsidRDefault="008A6953" w:rsidP="0081080F">
      <w:pPr>
        <w:spacing w:after="0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8A6953">
        <w:rPr>
          <w:rFonts w:ascii="Century Schoolbook" w:hAnsi="Century Schoolbook"/>
          <w:b/>
          <w:bCs/>
          <w:sz w:val="28"/>
          <w:szCs w:val="28"/>
          <w:u w:val="single"/>
        </w:rPr>
        <w:t>EXECUTIVE SESSION</w:t>
      </w:r>
    </w:p>
    <w:p w14:paraId="18373CF8" w14:textId="1A2ABDE1" w:rsidR="008A6953" w:rsidRPr="008A6953" w:rsidRDefault="008A6953" w:rsidP="0081080F">
      <w:pPr>
        <w:spacing w:after="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8A6953">
        <w:rPr>
          <w:rFonts w:ascii="Century Schoolbook" w:hAnsi="Century Schoolbook"/>
          <w:sz w:val="24"/>
          <w:szCs w:val="24"/>
        </w:rPr>
        <w:t>according to KRS 61.810 (1) C – for discussions of proposed or pending litigation against or on behalf of the public agency</w:t>
      </w:r>
    </w:p>
    <w:sectPr w:rsidR="008A6953" w:rsidRPr="008A6953" w:rsidSect="00AB599C">
      <w:pgSz w:w="12240" w:h="15840"/>
      <w:pgMar w:top="864" w:right="90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F1"/>
    <w:multiLevelType w:val="hybridMultilevel"/>
    <w:tmpl w:val="92FE8646"/>
    <w:lvl w:ilvl="0" w:tplc="D212AE62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C6C79"/>
    <w:multiLevelType w:val="hybridMultilevel"/>
    <w:tmpl w:val="9800C574"/>
    <w:lvl w:ilvl="0" w:tplc="7FDA75E2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5922"/>
    <w:multiLevelType w:val="hybridMultilevel"/>
    <w:tmpl w:val="0186C43A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94160"/>
    <w:multiLevelType w:val="hybridMultilevel"/>
    <w:tmpl w:val="F4DE8D28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4C4F"/>
    <w:multiLevelType w:val="hybridMultilevel"/>
    <w:tmpl w:val="92FE8646"/>
    <w:lvl w:ilvl="0" w:tplc="D212AE62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F"/>
    <w:rsid w:val="00012B24"/>
    <w:rsid w:val="0004021C"/>
    <w:rsid w:val="000947F7"/>
    <w:rsid w:val="001A05BF"/>
    <w:rsid w:val="0025022C"/>
    <w:rsid w:val="00372C92"/>
    <w:rsid w:val="00385A19"/>
    <w:rsid w:val="00393AE2"/>
    <w:rsid w:val="0040567C"/>
    <w:rsid w:val="00546158"/>
    <w:rsid w:val="0061598B"/>
    <w:rsid w:val="0065149C"/>
    <w:rsid w:val="00681844"/>
    <w:rsid w:val="00747253"/>
    <w:rsid w:val="0081080F"/>
    <w:rsid w:val="00840679"/>
    <w:rsid w:val="008A6953"/>
    <w:rsid w:val="009062DE"/>
    <w:rsid w:val="00A535BF"/>
    <w:rsid w:val="00B215A9"/>
    <w:rsid w:val="00B6263C"/>
    <w:rsid w:val="00C635F2"/>
    <w:rsid w:val="00DF5C32"/>
    <w:rsid w:val="00E07A5E"/>
    <w:rsid w:val="00E70D53"/>
    <w:rsid w:val="00E85124"/>
    <w:rsid w:val="00E91AD3"/>
    <w:rsid w:val="00EE066C"/>
    <w:rsid w:val="00EF72E0"/>
    <w:rsid w:val="00F21888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F417"/>
  <w15:chartTrackingRefBased/>
  <w15:docId w15:val="{DC06758D-6F25-42B0-BE59-5B42F00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304</Words>
  <Characters>1658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CR Wirthlin</cp:lastModifiedBy>
  <cp:revision>4</cp:revision>
  <cp:lastPrinted>2019-08-07T22:16:00Z</cp:lastPrinted>
  <dcterms:created xsi:type="dcterms:W3CDTF">2019-08-07T22:09:00Z</dcterms:created>
  <dcterms:modified xsi:type="dcterms:W3CDTF">2019-08-08T13:14:00Z</dcterms:modified>
</cp:coreProperties>
</file>